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86B04C" w14:textId="4BC5FDFE" w:rsidR="00726408" w:rsidRPr="00726408" w:rsidRDefault="00726408" w:rsidP="00726408">
      <w:r>
        <w:t xml:space="preserve">                           </w:t>
      </w:r>
      <w:r w:rsidRPr="00726408">
        <w:rPr>
          <w:b/>
          <w:bCs/>
        </w:rPr>
        <w:t xml:space="preserve">BIBLICAL TEACHING ABOUT SEX </w:t>
      </w:r>
    </w:p>
    <w:p w14:paraId="34263B89" w14:textId="77777777" w:rsidR="00726408" w:rsidRPr="00726408" w:rsidRDefault="00726408" w:rsidP="00726408">
      <w:pPr>
        <w:numPr>
          <w:ilvl w:val="0"/>
          <w:numId w:val="8"/>
        </w:numPr>
      </w:pPr>
      <w:r w:rsidRPr="00726408">
        <w:t xml:space="preserve">Sex is a gift from God and it is supposed to be enjoyed by the married people. That is why God gave a command to man and woman who are properly married to produce and fill the world. </w:t>
      </w:r>
    </w:p>
    <w:p w14:paraId="39C6CE36" w14:textId="77777777" w:rsidR="00726408" w:rsidRPr="00726408" w:rsidRDefault="00726408" w:rsidP="00726408">
      <w:pPr>
        <w:numPr>
          <w:ilvl w:val="0"/>
          <w:numId w:val="8"/>
        </w:numPr>
      </w:pPr>
      <w:r w:rsidRPr="00726408">
        <w:t xml:space="preserve">People are to observe/control their sexual desires because failure to do so may lead to sins or sexual abuse just like David who had sex with Uriah’s wife and God was displeased with him (2 Samuel 2:21-27) </w:t>
      </w:r>
    </w:p>
    <w:p w14:paraId="1AE1C67C" w14:textId="77777777" w:rsidR="00726408" w:rsidRPr="00726408" w:rsidRDefault="00726408" w:rsidP="00726408">
      <w:pPr>
        <w:numPr>
          <w:ilvl w:val="0"/>
          <w:numId w:val="8"/>
        </w:numPr>
      </w:pPr>
      <w:r w:rsidRPr="00726408">
        <w:t xml:space="preserve">The bible condemns all forms of sexual immorality including prostitution that’s why the Old Testament prophets like Amos and Hosea preached against temple prostitution. </w:t>
      </w:r>
    </w:p>
    <w:p w14:paraId="628846DB" w14:textId="77777777" w:rsidR="00726408" w:rsidRPr="00726408" w:rsidRDefault="00726408" w:rsidP="00726408">
      <w:pPr>
        <w:numPr>
          <w:ilvl w:val="0"/>
          <w:numId w:val="8"/>
        </w:numPr>
      </w:pPr>
      <w:r w:rsidRPr="00726408">
        <w:t xml:space="preserve">Having sex with an animal is a serious sin and seriously condemned in the bible. That is to say, both the animal and the being must be put to death (Lev 18:23, 20:16) </w:t>
      </w:r>
    </w:p>
    <w:p w14:paraId="21132829" w14:textId="77777777" w:rsidR="00726408" w:rsidRPr="00726408" w:rsidRDefault="00726408" w:rsidP="00726408">
      <w:pPr>
        <w:numPr>
          <w:ilvl w:val="0"/>
          <w:numId w:val="8"/>
        </w:numPr>
      </w:pPr>
      <w:r w:rsidRPr="00726408">
        <w:t xml:space="preserve">Proverbs 5 outlined dangers of misusing sex by young men and advised against loving married women. </w:t>
      </w:r>
    </w:p>
    <w:p w14:paraId="76F8763F" w14:textId="77777777" w:rsidR="00726408" w:rsidRPr="00726408" w:rsidRDefault="00726408" w:rsidP="00726408">
      <w:pPr>
        <w:numPr>
          <w:ilvl w:val="0"/>
          <w:numId w:val="8"/>
        </w:numPr>
      </w:pPr>
      <w:r w:rsidRPr="00726408">
        <w:t xml:space="preserve">Sexual purity was encouraged among young people. No girl was expected to lose her virginity before marriage (Deut. 22:13-19). </w:t>
      </w:r>
    </w:p>
    <w:p w14:paraId="34DD486C" w14:textId="77777777" w:rsidR="00726408" w:rsidRPr="00726408" w:rsidRDefault="00726408" w:rsidP="00726408">
      <w:pPr>
        <w:numPr>
          <w:ilvl w:val="0"/>
          <w:numId w:val="8"/>
        </w:numPr>
      </w:pPr>
      <w:r w:rsidRPr="00726408">
        <w:t xml:space="preserve">In the Old Testament, women were not allowed to play sex in their monthly periods. </w:t>
      </w:r>
    </w:p>
    <w:p w14:paraId="283022B0" w14:textId="555E0751" w:rsidR="00726408" w:rsidRPr="00726408" w:rsidRDefault="00726408" w:rsidP="00726408">
      <w:pPr>
        <w:numPr>
          <w:ilvl w:val="0"/>
          <w:numId w:val="8"/>
        </w:numPr>
      </w:pPr>
      <w:r w:rsidRPr="00726408">
        <w:t xml:space="preserve">Sexual immorality especially prostitution led to marriage instabilities which may cause divorce and separation. For </w:t>
      </w:r>
      <w:r w:rsidR="00E2614F" w:rsidRPr="00726408">
        <w:t>example,</w:t>
      </w:r>
      <w:r w:rsidRPr="00726408">
        <w:t xml:space="preserve"> Hosea lived unhappy life because his wife was a prostitute (Hosea 2:12ff) </w:t>
      </w:r>
    </w:p>
    <w:p w14:paraId="59AF9067" w14:textId="77777777" w:rsidR="00726408" w:rsidRPr="00726408" w:rsidRDefault="00726408" w:rsidP="00726408">
      <w:pPr>
        <w:numPr>
          <w:ilvl w:val="0"/>
          <w:numId w:val="8"/>
        </w:numPr>
      </w:pPr>
      <w:r w:rsidRPr="00726408">
        <w:t xml:space="preserve">Homosexuality can develop God’s anger. That is to say, the two cities of Sodom and Gomorrah were destroyed by God because they were immoral to extent of marrying fellow men (Gen 14:1ff) </w:t>
      </w:r>
    </w:p>
    <w:p w14:paraId="3F43B0C9" w14:textId="77777777" w:rsidR="00726408" w:rsidRPr="00726408" w:rsidRDefault="00726408" w:rsidP="00726408">
      <w:pPr>
        <w:numPr>
          <w:ilvl w:val="0"/>
          <w:numId w:val="8"/>
        </w:numPr>
      </w:pPr>
      <w:r w:rsidRPr="00726408">
        <w:t xml:space="preserve">Rape and defilement led to basing on the story of Tammar who was raped by his half-brother Amnon. After raping her felt bad and started crying (2 Samuel 1:22) </w:t>
      </w:r>
    </w:p>
    <w:p w14:paraId="22E1E20B" w14:textId="77777777" w:rsidR="00726408" w:rsidRPr="00726408" w:rsidRDefault="00726408" w:rsidP="00726408">
      <w:pPr>
        <w:numPr>
          <w:ilvl w:val="0"/>
          <w:numId w:val="8"/>
        </w:numPr>
      </w:pPr>
      <w:r w:rsidRPr="00726408">
        <w:t xml:space="preserve">Sex should be played between man and woman that’s why God created both man and woman during creation story. </w:t>
      </w:r>
    </w:p>
    <w:p w14:paraId="4EA97D5D" w14:textId="77777777" w:rsidR="00726408" w:rsidRPr="00726408" w:rsidRDefault="00726408" w:rsidP="00726408">
      <w:pPr>
        <w:numPr>
          <w:ilvl w:val="0"/>
          <w:numId w:val="8"/>
        </w:numPr>
      </w:pPr>
      <w:r w:rsidRPr="00726408">
        <w:t xml:space="preserve">Those who cannot control their sexual desires were encouraged to marry by St. Paul in his letter to Corinthians in order to stop sexual abuse. </w:t>
      </w:r>
    </w:p>
    <w:p w14:paraId="573B298F" w14:textId="12A7FAB0" w:rsidR="00726408" w:rsidRPr="00726408" w:rsidRDefault="00726408" w:rsidP="00726408">
      <w:pPr>
        <w:numPr>
          <w:ilvl w:val="0"/>
          <w:numId w:val="8"/>
        </w:numPr>
      </w:pPr>
      <w:r w:rsidRPr="00726408">
        <w:t xml:space="preserve">A Christian body is a temple of the Holy Spirit which should not be minimized or misused sexually. </w:t>
      </w:r>
      <w:r w:rsidR="0090366E" w:rsidRPr="00726408">
        <w:t>Therefore,</w:t>
      </w:r>
      <w:r w:rsidRPr="00726408">
        <w:t xml:space="preserve"> should be kept holy and maintain free from sexual immorality as advocated by. </w:t>
      </w:r>
    </w:p>
    <w:p w14:paraId="2B0137AD" w14:textId="5F01C7A1" w:rsidR="00726408" w:rsidRPr="00726408" w:rsidRDefault="00726408" w:rsidP="002439B3">
      <w:r w:rsidRPr="00726408">
        <w:lastRenderedPageBreak/>
        <w:t xml:space="preserve">There is time for everything, formation of love and time for not making love, time for kissing and time not for kissing, time for sex, and this does not mean to misuse sex by the young people (Ecclesiastes 3:5) </w:t>
      </w:r>
    </w:p>
    <w:p w14:paraId="68C1B399" w14:textId="77777777" w:rsidR="00726408" w:rsidRPr="00726408" w:rsidRDefault="00726408" w:rsidP="00726408">
      <w:pPr>
        <w:numPr>
          <w:ilvl w:val="0"/>
          <w:numId w:val="9"/>
        </w:numPr>
      </w:pPr>
      <w:r w:rsidRPr="00726408">
        <w:t xml:space="preserve">Sex should be regularly and effectively in marriage not to spare time for prayers and immediately. </w:t>
      </w:r>
    </w:p>
    <w:p w14:paraId="6A13E6EC" w14:textId="06784948" w:rsidR="00726408" w:rsidRPr="00726408" w:rsidRDefault="00726408" w:rsidP="00726408">
      <w:pPr>
        <w:numPr>
          <w:ilvl w:val="0"/>
          <w:numId w:val="9"/>
        </w:numPr>
      </w:pPr>
      <w:r w:rsidRPr="00726408">
        <w:t xml:space="preserve">According to genesis sex is for companionship. That is to say, after cheating man God realized that man was unhappy that’s why he created a female to make his life complete </w:t>
      </w:r>
      <w:r w:rsidR="009A4EFD" w:rsidRPr="00726408">
        <w:t>(gen</w:t>
      </w:r>
      <w:r w:rsidRPr="00726408">
        <w:t xml:space="preserve"> 1-5) </w:t>
      </w:r>
    </w:p>
    <w:p w14:paraId="188ECC9F" w14:textId="77777777" w:rsidR="00726408" w:rsidRPr="00726408" w:rsidRDefault="00726408" w:rsidP="00726408">
      <w:pPr>
        <w:numPr>
          <w:ilvl w:val="0"/>
          <w:numId w:val="9"/>
        </w:numPr>
      </w:pPr>
      <w:r w:rsidRPr="00726408">
        <w:t xml:space="preserve">The scriptures to spell out how the sex institution should be handled to preserve its holy nature and it are in this that forms the basis of Christian teaching. </w:t>
      </w:r>
    </w:p>
    <w:p w14:paraId="394C9DEB" w14:textId="67CF4777" w:rsidR="00726408" w:rsidRPr="00726408" w:rsidRDefault="00726408" w:rsidP="00726408">
      <w:pPr>
        <w:numPr>
          <w:ilvl w:val="0"/>
          <w:numId w:val="9"/>
        </w:numPr>
      </w:pPr>
      <w:r w:rsidRPr="00726408">
        <w:t xml:space="preserve">From the biblical point of view, any form of sexual contact should be only within the confines of the monogamous marriage relationship and God hates the tendency of having multiple sexual partners. For </w:t>
      </w:r>
      <w:r w:rsidR="009A4EFD" w:rsidRPr="00726408">
        <w:t>example,</w:t>
      </w:r>
      <w:r w:rsidRPr="00726408">
        <w:t xml:space="preserve"> Prophet Nathan rebuked king David over his affair with Bathsheba (2 Sam 11 and punished them by killing their child. </w:t>
      </w:r>
    </w:p>
    <w:p w14:paraId="4B531604" w14:textId="49FC023A" w:rsidR="00726408" w:rsidRPr="00726408" w:rsidRDefault="00726408" w:rsidP="00726408">
      <w:pPr>
        <w:numPr>
          <w:ilvl w:val="0"/>
          <w:numId w:val="9"/>
        </w:numPr>
      </w:pPr>
      <w:r w:rsidRPr="00726408">
        <w:t xml:space="preserve">The cardinal importance of the sex institution was procreation. God designed sex as a conduct through which man could continue his creative role of reproducing his own kind in fact as a command. That is to say, “Be fruitful and reproduce, fulfill the world and subdue it.” </w:t>
      </w:r>
      <w:r w:rsidR="009A4EFD" w:rsidRPr="00726408">
        <w:t>(Genesis</w:t>
      </w:r>
      <w:r w:rsidRPr="00726408">
        <w:t xml:space="preserve"> 1:28) </w:t>
      </w:r>
    </w:p>
    <w:p w14:paraId="4D806288" w14:textId="77777777" w:rsidR="00726408" w:rsidRPr="00726408" w:rsidRDefault="00726408" w:rsidP="00726408">
      <w:pPr>
        <w:numPr>
          <w:ilvl w:val="0"/>
          <w:numId w:val="9"/>
        </w:numPr>
      </w:pPr>
      <w:r w:rsidRPr="00726408">
        <w:t xml:space="preserve">Sexual intercourse among married people is supposed to enhance companionship between them. The man needs his wife for physical fulfillment just as she needs him and this is the will of God. Gen 2:18 indicates that the sex and marriage institutions are for companionship. </w:t>
      </w:r>
    </w:p>
    <w:p w14:paraId="5150D565" w14:textId="77777777" w:rsidR="00726408" w:rsidRPr="00726408" w:rsidRDefault="00726408" w:rsidP="00726408">
      <w:pPr>
        <w:numPr>
          <w:ilvl w:val="0"/>
          <w:numId w:val="9"/>
        </w:numPr>
      </w:pPr>
      <w:r w:rsidRPr="00726408">
        <w:t xml:space="preserve">The married couples are called upon to practice sexual intercourse as regularly as possible to avoid giving in to temptation. Paul in 1 Corinthians 7:5 appears to depict a feeling that regular sexual intercourse protects married couples from desiring to engage in prohibited sexual relations. </w:t>
      </w:r>
    </w:p>
    <w:p w14:paraId="2517634D" w14:textId="77777777" w:rsidR="00726408" w:rsidRPr="00726408" w:rsidRDefault="00726408" w:rsidP="00726408">
      <w:pPr>
        <w:numPr>
          <w:ilvl w:val="0"/>
          <w:numId w:val="9"/>
        </w:numPr>
      </w:pPr>
      <w:r w:rsidRPr="00726408">
        <w:t xml:space="preserve">Sexual intercourse is a climax of love sentiments between married couples. It’s a physical expression of inner - feelings to love and commitment between the man and woman and its only on the basis of this that the man and woman leave their parents’ home to unite as husband and wife (Gen 2:24) </w:t>
      </w:r>
    </w:p>
    <w:p w14:paraId="0D495220" w14:textId="77777777" w:rsidR="00726408" w:rsidRPr="00726408" w:rsidRDefault="00726408" w:rsidP="00726408">
      <w:pPr>
        <w:numPr>
          <w:ilvl w:val="0"/>
          <w:numId w:val="9"/>
        </w:numPr>
      </w:pPr>
      <w:r w:rsidRPr="00726408">
        <w:t xml:space="preserve">Sexual intercourse from the Christian position should be between two consenting adults with no biological relations between them. Sexual intercourse between relatives (incest) is condemned as a sin. For example, the story of Lot having sexual intercourse with his own children (Gen 19:30) </w:t>
      </w:r>
    </w:p>
    <w:p w14:paraId="49A29740" w14:textId="77777777" w:rsidR="009A4EFD" w:rsidRDefault="00726408" w:rsidP="009A4EFD">
      <w:pPr>
        <w:numPr>
          <w:ilvl w:val="0"/>
          <w:numId w:val="9"/>
        </w:numPr>
      </w:pPr>
      <w:r w:rsidRPr="00726408">
        <w:lastRenderedPageBreak/>
        <w:t xml:space="preserve">Similarly, sexual intercourse should be strictly between a man and a woman. God hates homosexuality and lesbianism and scriptures speak of his rage towards them. For instance, the destruction of Sodom and Gomorrah Gen 19 was because homosexuality had reached unbearable levels in the sight of God. </w:t>
      </w:r>
    </w:p>
    <w:p w14:paraId="43FF766C" w14:textId="0851EA9F" w:rsidR="00726408" w:rsidRPr="00726408" w:rsidRDefault="00726408" w:rsidP="009A4EFD">
      <w:pPr>
        <w:numPr>
          <w:ilvl w:val="0"/>
          <w:numId w:val="9"/>
        </w:numPr>
      </w:pPr>
      <w:r w:rsidRPr="00726408">
        <w:t xml:space="preserve">In the same manner, it is a sin for a man to have sexual intercourse with a woman in her monthly periods, during this time, she’s ritually unclean and engaging in any form of sexual behavior ritually defiles the man (Rev 18:19) </w:t>
      </w:r>
    </w:p>
    <w:p w14:paraId="3A6EEBA5" w14:textId="77777777" w:rsidR="00726408" w:rsidRPr="00726408" w:rsidRDefault="00726408" w:rsidP="00726408">
      <w:pPr>
        <w:numPr>
          <w:ilvl w:val="0"/>
          <w:numId w:val="10"/>
        </w:numPr>
      </w:pPr>
      <w:r w:rsidRPr="00726408">
        <w:t xml:space="preserve">God hates promiscuous sexual behavior and punished all those engaged in it. For he is who unites his body without that of a prostitute becomes physically one with her (1 Corinthians 6:16), and the wrath of God rests on him for example Gomer and Hosea, Jezebel wife of Ahab. </w:t>
      </w:r>
    </w:p>
    <w:p w14:paraId="4C52EDAF" w14:textId="77777777" w:rsidR="00726408" w:rsidRPr="00726408" w:rsidRDefault="00726408" w:rsidP="00726408">
      <w:pPr>
        <w:numPr>
          <w:ilvl w:val="0"/>
          <w:numId w:val="10"/>
        </w:numPr>
      </w:pPr>
      <w:r w:rsidRPr="00726408">
        <w:t xml:space="preserve">Scriptures call for love and faithfulness in marriage and Christians are encouraged to refrain from any form of infidelity in marriage. For God punishes such people and they shall not inherit the kingdom of God (1 Corinthians 6:9) </w:t>
      </w:r>
    </w:p>
    <w:p w14:paraId="5A4F6571" w14:textId="3177788E" w:rsidR="003F03AD" w:rsidRPr="003F03AD" w:rsidRDefault="003F03AD" w:rsidP="003F03AD"/>
    <w:p w14:paraId="32F377C1" w14:textId="4CCACBC7" w:rsidR="003F03AD" w:rsidRPr="003F03AD" w:rsidRDefault="003F03AD" w:rsidP="003F03AD">
      <w:pPr>
        <w:rPr>
          <w:b/>
          <w:bCs/>
        </w:rPr>
      </w:pPr>
      <w:r w:rsidRPr="003F03AD">
        <w:rPr>
          <w:b/>
          <w:bCs/>
        </w:rPr>
        <w:t>Relevance</w:t>
      </w:r>
      <w:r w:rsidR="00854EAC">
        <w:rPr>
          <w:b/>
          <w:bCs/>
        </w:rPr>
        <w:t xml:space="preserve"> of the scriptures</w:t>
      </w:r>
      <w:r w:rsidRPr="003F03AD">
        <w:rPr>
          <w:b/>
          <w:bCs/>
        </w:rPr>
        <w:t xml:space="preserve"> to Modern Christians</w:t>
      </w:r>
    </w:p>
    <w:p w14:paraId="41460539" w14:textId="77777777" w:rsidR="003F03AD" w:rsidRPr="003F03AD" w:rsidRDefault="003F03AD" w:rsidP="003F03AD">
      <w:r w:rsidRPr="003F03AD">
        <w:t>These teachings still influence Christian life today, though often interpreted differently across denominations.</w:t>
      </w:r>
    </w:p>
    <w:p w14:paraId="36433AF1" w14:textId="5AA96116" w:rsidR="003F03AD" w:rsidRPr="003F03AD" w:rsidRDefault="003F03AD" w:rsidP="003F03AD">
      <w:pPr>
        <w:rPr>
          <w:b/>
          <w:bCs/>
        </w:rPr>
      </w:pPr>
      <w:r w:rsidRPr="003F03AD">
        <w:rPr>
          <w:b/>
          <w:bCs/>
        </w:rPr>
        <w:t>1. Guidance in a permissive culture</w:t>
      </w:r>
    </w:p>
    <w:p w14:paraId="4C390438" w14:textId="6F8F31FC" w:rsidR="003F03AD" w:rsidRPr="003F03AD" w:rsidRDefault="00B26CCB" w:rsidP="00B26CCB">
      <w:r>
        <w:t xml:space="preserve">         </w:t>
      </w:r>
      <w:r w:rsidR="003F03AD" w:rsidRPr="003F03AD">
        <w:t xml:space="preserve">Provides moral direction amid widespread acceptance of casual sex. </w:t>
      </w:r>
    </w:p>
    <w:p w14:paraId="4263BBEC" w14:textId="77777777" w:rsidR="003F03AD" w:rsidRPr="003F03AD" w:rsidRDefault="003F03AD" w:rsidP="003F03AD">
      <w:pPr>
        <w:numPr>
          <w:ilvl w:val="0"/>
          <w:numId w:val="1"/>
        </w:numPr>
      </w:pPr>
      <w:r w:rsidRPr="003F03AD">
        <w:t xml:space="preserve">Encourages discipline and intentional relationships. </w:t>
      </w:r>
    </w:p>
    <w:p w14:paraId="072D35F0" w14:textId="77777777" w:rsidR="003F03AD" w:rsidRPr="003F03AD" w:rsidRDefault="003F03AD" w:rsidP="003F03AD">
      <w:pPr>
        <w:rPr>
          <w:b/>
          <w:bCs/>
        </w:rPr>
      </w:pPr>
      <w:r w:rsidRPr="003F03AD">
        <w:rPr>
          <w:b/>
          <w:bCs/>
        </w:rPr>
        <w:t>2. Marriage and commitment</w:t>
      </w:r>
    </w:p>
    <w:p w14:paraId="6C7AEC8F" w14:textId="77777777" w:rsidR="003F03AD" w:rsidRPr="003F03AD" w:rsidRDefault="003F03AD" w:rsidP="003F03AD">
      <w:pPr>
        <w:numPr>
          <w:ilvl w:val="0"/>
          <w:numId w:val="2"/>
        </w:numPr>
      </w:pPr>
      <w:r w:rsidRPr="003F03AD">
        <w:t xml:space="preserve">Promotes </w:t>
      </w:r>
      <w:r w:rsidRPr="003F03AD">
        <w:rPr>
          <w:b/>
          <w:bCs/>
        </w:rPr>
        <w:t>faithfulness, trust, and long-term commitment</w:t>
      </w:r>
      <w:r w:rsidRPr="003F03AD">
        <w:t xml:space="preserve">. </w:t>
      </w:r>
    </w:p>
    <w:p w14:paraId="42D228E1" w14:textId="77777777" w:rsidR="003F03AD" w:rsidRPr="003F03AD" w:rsidRDefault="003F03AD" w:rsidP="003F03AD">
      <w:pPr>
        <w:numPr>
          <w:ilvl w:val="0"/>
          <w:numId w:val="2"/>
        </w:numPr>
      </w:pPr>
      <w:r w:rsidRPr="003F03AD">
        <w:t xml:space="preserve">Counters rising divorce and infidelity. </w:t>
      </w:r>
    </w:p>
    <w:p w14:paraId="13770E31" w14:textId="77777777" w:rsidR="003F03AD" w:rsidRPr="003F03AD" w:rsidRDefault="003F03AD" w:rsidP="003F03AD">
      <w:pPr>
        <w:rPr>
          <w:b/>
          <w:bCs/>
        </w:rPr>
      </w:pPr>
      <w:r w:rsidRPr="003F03AD">
        <w:rPr>
          <w:b/>
          <w:bCs/>
        </w:rPr>
        <w:t>3. Respect for the body</w:t>
      </w:r>
    </w:p>
    <w:p w14:paraId="59682818" w14:textId="77777777" w:rsidR="003F03AD" w:rsidRPr="003F03AD" w:rsidRDefault="003F03AD" w:rsidP="003F03AD">
      <w:pPr>
        <w:numPr>
          <w:ilvl w:val="0"/>
          <w:numId w:val="3"/>
        </w:numPr>
      </w:pPr>
      <w:r w:rsidRPr="003F03AD">
        <w:t xml:space="preserve">Encourages avoiding harmful behaviors (e.g., exploitation, addiction). </w:t>
      </w:r>
    </w:p>
    <w:p w14:paraId="0BD706B3" w14:textId="77777777" w:rsidR="003F03AD" w:rsidRPr="003F03AD" w:rsidRDefault="003F03AD" w:rsidP="003F03AD">
      <w:pPr>
        <w:numPr>
          <w:ilvl w:val="0"/>
          <w:numId w:val="3"/>
        </w:numPr>
      </w:pPr>
      <w:r w:rsidRPr="003F03AD">
        <w:t xml:space="preserve">Supports ideas of </w:t>
      </w:r>
      <w:r w:rsidRPr="003F03AD">
        <w:rPr>
          <w:b/>
          <w:bCs/>
        </w:rPr>
        <w:t>dignity and self-worth</w:t>
      </w:r>
      <w:r w:rsidRPr="003F03AD">
        <w:t xml:space="preserve">. </w:t>
      </w:r>
    </w:p>
    <w:p w14:paraId="5328BCAB" w14:textId="77777777" w:rsidR="003F03AD" w:rsidRPr="003F03AD" w:rsidRDefault="003F03AD" w:rsidP="003F03AD">
      <w:pPr>
        <w:rPr>
          <w:b/>
          <w:bCs/>
        </w:rPr>
      </w:pPr>
      <w:r w:rsidRPr="003F03AD">
        <w:rPr>
          <w:b/>
          <w:bCs/>
        </w:rPr>
        <w:t>4. Sexual identity debates</w:t>
      </w:r>
    </w:p>
    <w:p w14:paraId="5CDADC70" w14:textId="77777777" w:rsidR="003F03AD" w:rsidRPr="003F03AD" w:rsidRDefault="003F03AD" w:rsidP="003F03AD">
      <w:pPr>
        <w:numPr>
          <w:ilvl w:val="0"/>
          <w:numId w:val="4"/>
        </w:numPr>
      </w:pPr>
      <w:r w:rsidRPr="003F03AD">
        <w:t xml:space="preserve">Relevant in discussions on </w:t>
      </w:r>
      <w:r w:rsidRPr="003F03AD">
        <w:rPr>
          <w:b/>
          <w:bCs/>
        </w:rPr>
        <w:t>gender and LGBTQ+ issues</w:t>
      </w:r>
      <w:r w:rsidRPr="003F03AD">
        <w:t xml:space="preserve">. </w:t>
      </w:r>
    </w:p>
    <w:p w14:paraId="5347993E" w14:textId="77777777" w:rsidR="003F03AD" w:rsidRPr="003F03AD" w:rsidRDefault="003F03AD" w:rsidP="003F03AD">
      <w:pPr>
        <w:numPr>
          <w:ilvl w:val="0"/>
          <w:numId w:val="4"/>
        </w:numPr>
      </w:pPr>
      <w:r w:rsidRPr="003F03AD">
        <w:t xml:space="preserve">Some Christians hold traditional interpretations; others adopt more inclusive readings. </w:t>
      </w:r>
    </w:p>
    <w:p w14:paraId="7CCEB038" w14:textId="77777777" w:rsidR="003F03AD" w:rsidRPr="003F03AD" w:rsidRDefault="003F03AD" w:rsidP="003F03AD">
      <w:pPr>
        <w:rPr>
          <w:b/>
          <w:bCs/>
        </w:rPr>
      </w:pPr>
      <w:r w:rsidRPr="003F03AD">
        <w:rPr>
          <w:b/>
          <w:bCs/>
        </w:rPr>
        <w:lastRenderedPageBreak/>
        <w:t>5. Mental and emotional health</w:t>
      </w:r>
    </w:p>
    <w:p w14:paraId="204B463D" w14:textId="77777777" w:rsidR="003F03AD" w:rsidRPr="003F03AD" w:rsidRDefault="003F03AD" w:rsidP="003F03AD">
      <w:pPr>
        <w:numPr>
          <w:ilvl w:val="0"/>
          <w:numId w:val="5"/>
        </w:numPr>
      </w:pPr>
      <w:r w:rsidRPr="003F03AD">
        <w:t xml:space="preserve">Emphasis on self-control and respect can lead to </w:t>
      </w:r>
      <w:r w:rsidRPr="003F03AD">
        <w:rPr>
          <w:b/>
          <w:bCs/>
        </w:rPr>
        <w:t>healthier relationships</w:t>
      </w:r>
      <w:r w:rsidRPr="003F03AD">
        <w:t xml:space="preserve">. </w:t>
      </w:r>
    </w:p>
    <w:p w14:paraId="02D2493D" w14:textId="77777777" w:rsidR="003F03AD" w:rsidRPr="003F03AD" w:rsidRDefault="003F03AD" w:rsidP="003F03AD">
      <w:pPr>
        <w:numPr>
          <w:ilvl w:val="0"/>
          <w:numId w:val="5"/>
        </w:numPr>
      </w:pPr>
      <w:r w:rsidRPr="003F03AD">
        <w:t xml:space="preserve">However, overly rigid interpretations can sometimes cause </w:t>
      </w:r>
      <w:r w:rsidRPr="003F03AD">
        <w:rPr>
          <w:b/>
          <w:bCs/>
        </w:rPr>
        <w:t>guilt or shame</w:t>
      </w:r>
      <w:r w:rsidRPr="003F03AD">
        <w:t xml:space="preserve">, so balance is important. </w:t>
      </w:r>
    </w:p>
    <w:p w14:paraId="585049AE" w14:textId="77777777" w:rsidR="003F03AD" w:rsidRPr="003F03AD" w:rsidRDefault="003F03AD" w:rsidP="003F03AD">
      <w:pPr>
        <w:rPr>
          <w:b/>
          <w:bCs/>
        </w:rPr>
      </w:pPr>
      <w:r w:rsidRPr="003F03AD">
        <w:rPr>
          <w:b/>
          <w:bCs/>
        </w:rPr>
        <w:t>6. Equality in relationships</w:t>
      </w:r>
    </w:p>
    <w:p w14:paraId="16E670E6" w14:textId="0BFBF3AB" w:rsidR="00A62F72" w:rsidRDefault="003F03AD" w:rsidP="00A62F72">
      <w:pPr>
        <w:numPr>
          <w:ilvl w:val="0"/>
          <w:numId w:val="6"/>
        </w:numPr>
        <w:rPr>
          <w:b/>
          <w:bCs/>
        </w:rPr>
      </w:pPr>
      <w:r w:rsidRPr="003F03AD">
        <w:t xml:space="preserve">Teachings like in 1 Corinthians 7 support </w:t>
      </w:r>
      <w:r w:rsidRPr="003F03AD">
        <w:rPr>
          <w:b/>
          <w:bCs/>
        </w:rPr>
        <w:t>mutual respect and consent</w:t>
      </w:r>
      <w:r w:rsidRPr="003F03AD">
        <w:t>, aligning with modern views on equality.</w:t>
      </w:r>
      <w:r w:rsidR="00A62F72" w:rsidRPr="00A62F72">
        <w:rPr>
          <w:rFonts w:ascii="Times New Roman" w:eastAsia="Times New Roman" w:hAnsi="Times New Roman" w:cs="Times New Roman"/>
          <w:b/>
          <w:bCs/>
          <w:kern w:val="36"/>
          <w:sz w:val="48"/>
          <w:szCs w:val="48"/>
          <w14:ligatures w14:val="none"/>
        </w:rPr>
        <w:t xml:space="preserve"> </w:t>
      </w:r>
      <w:r w:rsidR="00A62F72" w:rsidRPr="00A62F72">
        <w:rPr>
          <w:b/>
          <w:bCs/>
        </w:rPr>
        <w:t>Positive traditional African sexual values that guide youths</w:t>
      </w:r>
      <w:r w:rsidR="00B34EFD">
        <w:rPr>
          <w:b/>
          <w:bCs/>
        </w:rPr>
        <w:t>.</w:t>
      </w:r>
    </w:p>
    <w:p w14:paraId="5FAEFBDB" w14:textId="15962C8D" w:rsidR="00B34EFD" w:rsidRPr="00A62F72" w:rsidRDefault="00B34EFD" w:rsidP="00B34EFD">
      <w:pPr>
        <w:ind w:left="720"/>
        <w:rPr>
          <w:b/>
          <w:bCs/>
        </w:rPr>
      </w:pPr>
      <w:r>
        <w:rPr>
          <w:b/>
          <w:bCs/>
        </w:rPr>
        <w:t xml:space="preserve">    POSTIVE AFRICAN TRADITIONAL VALUES</w:t>
      </w:r>
    </w:p>
    <w:p w14:paraId="2185E4A0" w14:textId="77777777" w:rsidR="00A62F72" w:rsidRPr="00A62F72" w:rsidRDefault="00A62F72" w:rsidP="00926428">
      <w:pPr>
        <w:ind w:left="720"/>
      </w:pPr>
      <w:r w:rsidRPr="00A62F72">
        <w:t>Many African societies have long-standing values that help young people make responsible decisions about sex and relationships. Some of the key positive values include:</w:t>
      </w:r>
    </w:p>
    <w:p w14:paraId="28A08307" w14:textId="01E85FDE" w:rsidR="00A62F72" w:rsidRPr="00A62F72" w:rsidRDefault="00F63968" w:rsidP="00F63968">
      <w:pPr>
        <w:rPr>
          <w:b/>
          <w:bCs/>
        </w:rPr>
      </w:pPr>
      <w:r>
        <w:rPr>
          <w:b/>
          <w:bCs/>
        </w:rPr>
        <w:t xml:space="preserve">      </w:t>
      </w:r>
      <w:r w:rsidR="00A62F72" w:rsidRPr="00A62F72">
        <w:rPr>
          <w:b/>
          <w:bCs/>
        </w:rPr>
        <w:t>1. Abstinence before marriage</w:t>
      </w:r>
    </w:p>
    <w:p w14:paraId="30CF6029" w14:textId="77777777" w:rsidR="00A62F72" w:rsidRPr="00A62F72" w:rsidRDefault="00A62F72" w:rsidP="00A62F72">
      <w:pPr>
        <w:numPr>
          <w:ilvl w:val="0"/>
          <w:numId w:val="6"/>
        </w:numPr>
      </w:pPr>
      <w:r w:rsidRPr="00A62F72">
        <w:t xml:space="preserve">Young people were encouraged to delay sex until marriage. </w:t>
      </w:r>
    </w:p>
    <w:p w14:paraId="1EA8DCB6" w14:textId="77777777" w:rsidR="00A62F72" w:rsidRPr="00A62F72" w:rsidRDefault="00A62F72" w:rsidP="00A62F72">
      <w:pPr>
        <w:numPr>
          <w:ilvl w:val="0"/>
          <w:numId w:val="6"/>
        </w:numPr>
      </w:pPr>
      <w:r w:rsidRPr="00A62F72">
        <w:t xml:space="preserve">Helped prevent early pregnancies and sexually transmitted infections. </w:t>
      </w:r>
    </w:p>
    <w:p w14:paraId="4F280776" w14:textId="77777777" w:rsidR="00A62F72" w:rsidRPr="00A62F72" w:rsidRDefault="00A62F72" w:rsidP="00A62F72">
      <w:pPr>
        <w:numPr>
          <w:ilvl w:val="0"/>
          <w:numId w:val="6"/>
        </w:numPr>
      </w:pPr>
      <w:r w:rsidRPr="00A62F72">
        <w:t xml:space="preserve">Promoted discipline and long-term thinking. </w:t>
      </w:r>
    </w:p>
    <w:p w14:paraId="4DB30F6F" w14:textId="77777777" w:rsidR="00A62F72" w:rsidRPr="00A62F72" w:rsidRDefault="00A62F72" w:rsidP="00F63968">
      <w:pPr>
        <w:ind w:left="360"/>
        <w:rPr>
          <w:b/>
          <w:bCs/>
        </w:rPr>
      </w:pPr>
      <w:r w:rsidRPr="00A62F72">
        <w:rPr>
          <w:b/>
          <w:bCs/>
        </w:rPr>
        <w:t>2. Respect for marriage</w:t>
      </w:r>
    </w:p>
    <w:p w14:paraId="6963FFCC" w14:textId="77777777" w:rsidR="00A62F72" w:rsidRPr="00A62F72" w:rsidRDefault="00A62F72" w:rsidP="00A62F72">
      <w:pPr>
        <w:numPr>
          <w:ilvl w:val="0"/>
          <w:numId w:val="6"/>
        </w:numPr>
      </w:pPr>
      <w:r w:rsidRPr="00A62F72">
        <w:t xml:space="preserve">Marriage was viewed as sacred and central to community life. </w:t>
      </w:r>
    </w:p>
    <w:p w14:paraId="3C591338" w14:textId="77777777" w:rsidR="00A62F72" w:rsidRPr="00A62F72" w:rsidRDefault="00A62F72" w:rsidP="00A62F72">
      <w:pPr>
        <w:numPr>
          <w:ilvl w:val="0"/>
          <w:numId w:val="6"/>
        </w:numPr>
      </w:pPr>
      <w:r w:rsidRPr="00A62F72">
        <w:t xml:space="preserve">Sexual relations were expected </w:t>
      </w:r>
      <w:r w:rsidRPr="00A62F72">
        <w:rPr>
          <w:b/>
          <w:bCs/>
        </w:rPr>
        <w:t>within marriage</w:t>
      </w:r>
      <w:r w:rsidRPr="00A62F72">
        <w:t xml:space="preserve">, encouraging commitment and stability. </w:t>
      </w:r>
    </w:p>
    <w:p w14:paraId="40432A94" w14:textId="77777777" w:rsidR="00A62F72" w:rsidRPr="00A62F72" w:rsidRDefault="00A62F72" w:rsidP="00F63968">
      <w:pPr>
        <w:ind w:left="360"/>
        <w:rPr>
          <w:b/>
          <w:bCs/>
        </w:rPr>
      </w:pPr>
      <w:r w:rsidRPr="00A62F72">
        <w:rPr>
          <w:b/>
          <w:bCs/>
        </w:rPr>
        <w:t>3. Community guidance and mentorship</w:t>
      </w:r>
    </w:p>
    <w:p w14:paraId="6BC5446F" w14:textId="77777777" w:rsidR="00A62F72" w:rsidRPr="00A62F72" w:rsidRDefault="00A62F72" w:rsidP="00A62F72">
      <w:pPr>
        <w:numPr>
          <w:ilvl w:val="0"/>
          <w:numId w:val="6"/>
        </w:numPr>
      </w:pPr>
      <w:r w:rsidRPr="00A62F72">
        <w:t xml:space="preserve">Elders, parents, aunts, and uncles played a major role in sex education. </w:t>
      </w:r>
    </w:p>
    <w:p w14:paraId="09DF39E8" w14:textId="77777777" w:rsidR="00A62F72" w:rsidRPr="00A62F72" w:rsidRDefault="00A62F72" w:rsidP="00A62F72">
      <w:pPr>
        <w:numPr>
          <w:ilvl w:val="0"/>
          <w:numId w:val="6"/>
        </w:numPr>
      </w:pPr>
      <w:r w:rsidRPr="00A62F72">
        <w:t xml:space="preserve">Youth received guidance through storytelling, initiation rites, and counseling. </w:t>
      </w:r>
    </w:p>
    <w:p w14:paraId="53BD3C31" w14:textId="77777777" w:rsidR="00A62F72" w:rsidRPr="00A62F72" w:rsidRDefault="00A62F72" w:rsidP="00A62F72">
      <w:pPr>
        <w:numPr>
          <w:ilvl w:val="0"/>
          <w:numId w:val="6"/>
        </w:numPr>
      </w:pPr>
      <w:r w:rsidRPr="00A62F72">
        <w:t xml:space="preserve">Promoted informed and culturally grounded decision-making. </w:t>
      </w:r>
    </w:p>
    <w:p w14:paraId="1DBB0582" w14:textId="77777777" w:rsidR="00A62F72" w:rsidRPr="00A62F72" w:rsidRDefault="00A62F72" w:rsidP="00F63968">
      <w:pPr>
        <w:ind w:left="360"/>
        <w:rPr>
          <w:b/>
          <w:bCs/>
        </w:rPr>
      </w:pPr>
      <w:r w:rsidRPr="00A62F72">
        <w:rPr>
          <w:b/>
          <w:bCs/>
        </w:rPr>
        <w:t>4. Value of virginity (especially for girls, but also expected of boys in some cultures)</w:t>
      </w:r>
    </w:p>
    <w:p w14:paraId="2ACF20AC" w14:textId="77777777" w:rsidR="00A62F72" w:rsidRPr="00A62F72" w:rsidRDefault="00A62F72" w:rsidP="00A62F72">
      <w:pPr>
        <w:numPr>
          <w:ilvl w:val="0"/>
          <w:numId w:val="6"/>
        </w:numPr>
      </w:pPr>
      <w:r w:rsidRPr="00A62F72">
        <w:t xml:space="preserve">Seen as a sign of self-control and dignity. </w:t>
      </w:r>
    </w:p>
    <w:p w14:paraId="67253528" w14:textId="77777777" w:rsidR="00A62F72" w:rsidRPr="00A62F72" w:rsidRDefault="00A62F72" w:rsidP="00A62F72">
      <w:pPr>
        <w:numPr>
          <w:ilvl w:val="0"/>
          <w:numId w:val="6"/>
        </w:numPr>
      </w:pPr>
      <w:r w:rsidRPr="00A62F72">
        <w:t xml:space="preserve">Encouraged responsible sexual behavior. </w:t>
      </w:r>
    </w:p>
    <w:p w14:paraId="19753519" w14:textId="77777777" w:rsidR="00A62F72" w:rsidRPr="00A62F72" w:rsidRDefault="00A62F72" w:rsidP="00F63968">
      <w:pPr>
        <w:ind w:left="360"/>
        <w:rPr>
          <w:b/>
          <w:bCs/>
        </w:rPr>
      </w:pPr>
      <w:r w:rsidRPr="00A62F72">
        <w:rPr>
          <w:b/>
          <w:bCs/>
        </w:rPr>
        <w:t>5. Modesty and self-respect</w:t>
      </w:r>
    </w:p>
    <w:p w14:paraId="4082B355" w14:textId="77777777" w:rsidR="00A62F72" w:rsidRPr="00A62F72" w:rsidRDefault="00A62F72" w:rsidP="00A62F72">
      <w:pPr>
        <w:numPr>
          <w:ilvl w:val="0"/>
          <w:numId w:val="6"/>
        </w:numPr>
      </w:pPr>
      <w:r w:rsidRPr="00A62F72">
        <w:t xml:space="preserve">Emphasis on decent dressing and behavior. </w:t>
      </w:r>
    </w:p>
    <w:p w14:paraId="7126A702" w14:textId="77777777" w:rsidR="00A62F72" w:rsidRPr="00A62F72" w:rsidRDefault="00A62F72" w:rsidP="00A62F72">
      <w:pPr>
        <w:numPr>
          <w:ilvl w:val="0"/>
          <w:numId w:val="6"/>
        </w:numPr>
      </w:pPr>
      <w:r w:rsidRPr="00A62F72">
        <w:lastRenderedPageBreak/>
        <w:t xml:space="preserve">Helped reduce risky situations and promoted personal dignity. </w:t>
      </w:r>
    </w:p>
    <w:p w14:paraId="72E1DD7A" w14:textId="77777777" w:rsidR="00A62F72" w:rsidRPr="00A62F72" w:rsidRDefault="00A62F72" w:rsidP="00F63968">
      <w:pPr>
        <w:ind w:left="360"/>
        <w:rPr>
          <w:b/>
          <w:bCs/>
        </w:rPr>
      </w:pPr>
      <w:r w:rsidRPr="00A62F72">
        <w:rPr>
          <w:b/>
          <w:bCs/>
        </w:rPr>
        <w:t>6. Initiation rites and education</w:t>
      </w:r>
    </w:p>
    <w:p w14:paraId="5DFA84EF" w14:textId="77777777" w:rsidR="00A62F72" w:rsidRPr="00A62F72" w:rsidRDefault="00A62F72" w:rsidP="00A62F72">
      <w:pPr>
        <w:numPr>
          <w:ilvl w:val="0"/>
          <w:numId w:val="6"/>
        </w:numPr>
      </w:pPr>
      <w:r w:rsidRPr="00A62F72">
        <w:t xml:space="preserve">Structured programs marking transition to adulthood. </w:t>
      </w:r>
    </w:p>
    <w:p w14:paraId="6ECAA927" w14:textId="77777777" w:rsidR="00A62F72" w:rsidRPr="00A62F72" w:rsidRDefault="00A62F72" w:rsidP="00A62F72">
      <w:pPr>
        <w:numPr>
          <w:ilvl w:val="0"/>
          <w:numId w:val="6"/>
        </w:numPr>
      </w:pPr>
      <w:r w:rsidRPr="00A62F72">
        <w:t xml:space="preserve">Included teachings on sexuality, responsibilities, marriage, and respect. </w:t>
      </w:r>
    </w:p>
    <w:p w14:paraId="6FC81F52" w14:textId="77777777" w:rsidR="00A62F72" w:rsidRPr="00A62F72" w:rsidRDefault="00A62F72" w:rsidP="00A62F72">
      <w:pPr>
        <w:numPr>
          <w:ilvl w:val="0"/>
          <w:numId w:val="6"/>
        </w:numPr>
      </w:pPr>
      <w:r w:rsidRPr="00A62F72">
        <w:t xml:space="preserve">Prepared youths psychologically and socially. </w:t>
      </w:r>
    </w:p>
    <w:p w14:paraId="6B668B31" w14:textId="77777777" w:rsidR="00A62F72" w:rsidRPr="00A62F72" w:rsidRDefault="00A62F72" w:rsidP="00F63968">
      <w:pPr>
        <w:ind w:left="360"/>
        <w:rPr>
          <w:b/>
          <w:bCs/>
        </w:rPr>
      </w:pPr>
      <w:r w:rsidRPr="00A62F72">
        <w:rPr>
          <w:b/>
          <w:bCs/>
        </w:rPr>
        <w:t>7. Sex linked to responsibility</w:t>
      </w:r>
    </w:p>
    <w:p w14:paraId="57F6C11F" w14:textId="77777777" w:rsidR="00A62F72" w:rsidRPr="00A62F72" w:rsidRDefault="00A62F72" w:rsidP="00A62F72">
      <w:pPr>
        <w:numPr>
          <w:ilvl w:val="0"/>
          <w:numId w:val="6"/>
        </w:numPr>
      </w:pPr>
      <w:r w:rsidRPr="00A62F72">
        <w:t xml:space="preserve">Sex was tied to </w:t>
      </w:r>
      <w:r w:rsidRPr="00A62F72">
        <w:rPr>
          <w:b/>
          <w:bCs/>
        </w:rPr>
        <w:t>family building, childbearing, and social responsibility</w:t>
      </w:r>
      <w:r w:rsidRPr="00A62F72">
        <w:t xml:space="preserve">. </w:t>
      </w:r>
    </w:p>
    <w:p w14:paraId="305BB8E0" w14:textId="77777777" w:rsidR="00A62F72" w:rsidRPr="00A62F72" w:rsidRDefault="00A62F72" w:rsidP="00A62F72">
      <w:pPr>
        <w:numPr>
          <w:ilvl w:val="0"/>
          <w:numId w:val="6"/>
        </w:numPr>
      </w:pPr>
      <w:r w:rsidRPr="00A62F72">
        <w:t xml:space="preserve">Discouraged casual or exploitative relationships. </w:t>
      </w:r>
    </w:p>
    <w:p w14:paraId="49D03175" w14:textId="77777777" w:rsidR="00A62F72" w:rsidRPr="00A62F72" w:rsidRDefault="00A62F72" w:rsidP="009F0EB5">
      <w:pPr>
        <w:ind w:left="360"/>
        <w:rPr>
          <w:b/>
          <w:bCs/>
        </w:rPr>
      </w:pPr>
      <w:r w:rsidRPr="00A62F72">
        <w:rPr>
          <w:b/>
          <w:bCs/>
        </w:rPr>
        <w:t>8. Gender roles and responsibility</w:t>
      </w:r>
    </w:p>
    <w:p w14:paraId="5306254D" w14:textId="77777777" w:rsidR="00A62F72" w:rsidRPr="00A62F72" w:rsidRDefault="00A62F72" w:rsidP="00A62F72">
      <w:pPr>
        <w:numPr>
          <w:ilvl w:val="0"/>
          <w:numId w:val="6"/>
        </w:numPr>
      </w:pPr>
      <w:r w:rsidRPr="00A62F72">
        <w:t xml:space="preserve">Boys were taught to be responsible providers. </w:t>
      </w:r>
    </w:p>
    <w:p w14:paraId="2DD1E5F9" w14:textId="77777777" w:rsidR="00A62F72" w:rsidRPr="00A62F72" w:rsidRDefault="00A62F72" w:rsidP="00A62F72">
      <w:pPr>
        <w:numPr>
          <w:ilvl w:val="0"/>
          <w:numId w:val="6"/>
        </w:numPr>
      </w:pPr>
      <w:r w:rsidRPr="00A62F72">
        <w:t xml:space="preserve">Girls were taught to value themselves and prepare for family life. </w:t>
      </w:r>
    </w:p>
    <w:p w14:paraId="35DEED26" w14:textId="7B9BAE60" w:rsidR="00A62F72" w:rsidRPr="00A62F72" w:rsidRDefault="00A62F72" w:rsidP="009F0EB5">
      <w:pPr>
        <w:numPr>
          <w:ilvl w:val="0"/>
          <w:numId w:val="6"/>
        </w:numPr>
      </w:pPr>
      <w:r w:rsidRPr="00A62F72">
        <w:t xml:space="preserve">While some aspects may be debated today, they emphasized accountability. </w:t>
      </w:r>
    </w:p>
    <w:p w14:paraId="1B276B9C" w14:textId="73396BEE" w:rsidR="003F03AD" w:rsidRDefault="00283615" w:rsidP="00283615">
      <w:pPr>
        <w:ind w:left="720"/>
        <w:rPr>
          <w:b/>
          <w:bCs/>
        </w:rPr>
      </w:pPr>
      <w:r w:rsidRPr="002A495F">
        <w:rPr>
          <w:b/>
          <w:bCs/>
        </w:rPr>
        <w:t>RESEARCH WORK</w:t>
      </w:r>
    </w:p>
    <w:p w14:paraId="6E43DA7D" w14:textId="4FDEFAF2" w:rsidR="002A495F" w:rsidRPr="002A495F" w:rsidRDefault="002A495F" w:rsidP="002A495F">
      <w:pPr>
        <w:ind w:left="720"/>
        <w:rPr>
          <w:b/>
          <w:bCs/>
        </w:rPr>
      </w:pPr>
      <w:r w:rsidRPr="002A495F">
        <w:rPr>
          <w:b/>
          <w:bCs/>
        </w:rPr>
        <w:t>compare the modern and</w:t>
      </w:r>
      <w:r>
        <w:rPr>
          <w:b/>
          <w:bCs/>
        </w:rPr>
        <w:t xml:space="preserve"> </w:t>
      </w:r>
      <w:r w:rsidRPr="002A495F">
        <w:rPr>
          <w:b/>
          <w:bCs/>
        </w:rPr>
        <w:t>traditional understanding</w:t>
      </w:r>
      <w:r>
        <w:rPr>
          <w:b/>
          <w:bCs/>
        </w:rPr>
        <w:t xml:space="preserve"> </w:t>
      </w:r>
      <w:r w:rsidRPr="002A495F">
        <w:rPr>
          <w:b/>
          <w:bCs/>
        </w:rPr>
        <w:t>of sex and sexuality</w:t>
      </w:r>
      <w:r>
        <w:rPr>
          <w:b/>
          <w:bCs/>
        </w:rPr>
        <w:t>.</w:t>
      </w:r>
    </w:p>
    <w:p w14:paraId="3CAE9BFB" w14:textId="2776C74A" w:rsidR="00D4773E" w:rsidRPr="004A3326" w:rsidRDefault="004A3326">
      <w:pPr>
        <w:rPr>
          <w:b/>
          <w:bCs/>
          <w:i/>
          <w:iCs/>
          <w:sz w:val="36"/>
          <w:szCs w:val="36"/>
        </w:rPr>
      </w:pPr>
      <w:r w:rsidRPr="004A3326">
        <w:rPr>
          <w:b/>
          <w:bCs/>
          <w:i/>
          <w:iCs/>
          <w:sz w:val="36"/>
          <w:szCs w:val="36"/>
        </w:rPr>
        <w:t>ENJOY RESPONSIBLY</w:t>
      </w:r>
    </w:p>
    <w:sectPr w:rsidR="00D4773E" w:rsidRPr="004A3326" w:rsidSect="00645D6B">
      <w:pgSz w:w="12240" w:h="15840"/>
      <w:pgMar w:top="1584"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CFCBAE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E830B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8D6AC6"/>
    <w:multiLevelType w:val="multilevel"/>
    <w:tmpl w:val="EC4CA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E25303"/>
    <w:multiLevelType w:val="multilevel"/>
    <w:tmpl w:val="DC74F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EC2872"/>
    <w:multiLevelType w:val="multilevel"/>
    <w:tmpl w:val="A1BE7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74767F"/>
    <w:multiLevelType w:val="multilevel"/>
    <w:tmpl w:val="83D86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F537A6"/>
    <w:multiLevelType w:val="multilevel"/>
    <w:tmpl w:val="21B0E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735207"/>
    <w:multiLevelType w:val="multilevel"/>
    <w:tmpl w:val="286AB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6476E8"/>
    <w:multiLevelType w:val="multilevel"/>
    <w:tmpl w:val="E8C45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761066"/>
    <w:multiLevelType w:val="multilevel"/>
    <w:tmpl w:val="922C3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0A166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36B31D72"/>
    <w:multiLevelType w:val="multilevel"/>
    <w:tmpl w:val="C9762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84131B"/>
    <w:multiLevelType w:val="multilevel"/>
    <w:tmpl w:val="44DC3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5620BD"/>
    <w:multiLevelType w:val="multilevel"/>
    <w:tmpl w:val="4212F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DDF54C0"/>
    <w:multiLevelType w:val="multilevel"/>
    <w:tmpl w:val="FCF60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E735B94"/>
    <w:multiLevelType w:val="multilevel"/>
    <w:tmpl w:val="E8800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2B0AC1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60DF11E0"/>
    <w:multiLevelType w:val="multilevel"/>
    <w:tmpl w:val="D1E24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475281A"/>
    <w:multiLevelType w:val="multilevel"/>
    <w:tmpl w:val="422292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4D51E3A"/>
    <w:multiLevelType w:val="multilevel"/>
    <w:tmpl w:val="92B25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6966598"/>
    <w:multiLevelType w:val="multilevel"/>
    <w:tmpl w:val="A00EB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A72569F"/>
    <w:multiLevelType w:val="multilevel"/>
    <w:tmpl w:val="B240D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49423D9"/>
    <w:multiLevelType w:val="multilevel"/>
    <w:tmpl w:val="E3CE1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B27638B"/>
    <w:multiLevelType w:val="multilevel"/>
    <w:tmpl w:val="367A7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02614511">
    <w:abstractNumId w:val="17"/>
  </w:num>
  <w:num w:numId="2" w16cid:durableId="349836983">
    <w:abstractNumId w:val="12"/>
  </w:num>
  <w:num w:numId="3" w16cid:durableId="1384018878">
    <w:abstractNumId w:val="9"/>
  </w:num>
  <w:num w:numId="4" w16cid:durableId="773094864">
    <w:abstractNumId w:val="3"/>
  </w:num>
  <w:num w:numId="5" w16cid:durableId="2027825214">
    <w:abstractNumId w:val="20"/>
  </w:num>
  <w:num w:numId="6" w16cid:durableId="868447207">
    <w:abstractNumId w:val="4"/>
  </w:num>
  <w:num w:numId="7" w16cid:durableId="1628075846">
    <w:abstractNumId w:val="1"/>
  </w:num>
  <w:num w:numId="8" w16cid:durableId="215820734">
    <w:abstractNumId w:val="0"/>
  </w:num>
  <w:num w:numId="9" w16cid:durableId="253125763">
    <w:abstractNumId w:val="16"/>
  </w:num>
  <w:num w:numId="10" w16cid:durableId="944076468">
    <w:abstractNumId w:val="10"/>
  </w:num>
  <w:num w:numId="11" w16cid:durableId="390155453">
    <w:abstractNumId w:val="22"/>
  </w:num>
  <w:num w:numId="12" w16cid:durableId="1194074235">
    <w:abstractNumId w:val="13"/>
  </w:num>
  <w:num w:numId="13" w16cid:durableId="1466311170">
    <w:abstractNumId w:val="11"/>
  </w:num>
  <w:num w:numId="14" w16cid:durableId="1333798961">
    <w:abstractNumId w:val="19"/>
  </w:num>
  <w:num w:numId="15" w16cid:durableId="1418553420">
    <w:abstractNumId w:val="6"/>
  </w:num>
  <w:num w:numId="16" w16cid:durableId="709375561">
    <w:abstractNumId w:val="23"/>
  </w:num>
  <w:num w:numId="17" w16cid:durableId="1319043362">
    <w:abstractNumId w:val="14"/>
  </w:num>
  <w:num w:numId="18" w16cid:durableId="2902056">
    <w:abstractNumId w:val="8"/>
  </w:num>
  <w:num w:numId="19" w16cid:durableId="677392211">
    <w:abstractNumId w:val="21"/>
  </w:num>
  <w:num w:numId="20" w16cid:durableId="1652170584">
    <w:abstractNumId w:val="15"/>
  </w:num>
  <w:num w:numId="21" w16cid:durableId="1729569305">
    <w:abstractNumId w:val="7"/>
  </w:num>
  <w:num w:numId="22" w16cid:durableId="1818063970">
    <w:abstractNumId w:val="18"/>
  </w:num>
  <w:num w:numId="23" w16cid:durableId="1580362548">
    <w:abstractNumId w:val="5"/>
  </w:num>
  <w:num w:numId="24" w16cid:durableId="11157539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AFB"/>
    <w:rsid w:val="000426E5"/>
    <w:rsid w:val="00216511"/>
    <w:rsid w:val="002439B3"/>
    <w:rsid w:val="00283615"/>
    <w:rsid w:val="002A495F"/>
    <w:rsid w:val="003076FE"/>
    <w:rsid w:val="003F03AD"/>
    <w:rsid w:val="004A3326"/>
    <w:rsid w:val="00645D6B"/>
    <w:rsid w:val="00726408"/>
    <w:rsid w:val="00854EAC"/>
    <w:rsid w:val="008D0B43"/>
    <w:rsid w:val="0090366E"/>
    <w:rsid w:val="00926428"/>
    <w:rsid w:val="009A4EFD"/>
    <w:rsid w:val="009F0EB5"/>
    <w:rsid w:val="00A22AFB"/>
    <w:rsid w:val="00A62F72"/>
    <w:rsid w:val="00A631B6"/>
    <w:rsid w:val="00B26CCB"/>
    <w:rsid w:val="00B34EFD"/>
    <w:rsid w:val="00D4773E"/>
    <w:rsid w:val="00E2614F"/>
    <w:rsid w:val="00F63968"/>
    <w:rsid w:val="00FE75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1C7548"/>
  <w15:chartTrackingRefBased/>
  <w15:docId w15:val="{053EC7A2-4DA8-4E42-86D1-DD602E5D6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22AF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22AF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22AF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22AF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22AF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22AF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22AF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22AF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22AF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2AF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22AF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22AF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22AF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22AF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22AF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22AF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22AF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22AFB"/>
    <w:rPr>
      <w:rFonts w:eastAsiaTheme="majorEastAsia" w:cstheme="majorBidi"/>
      <w:color w:val="272727" w:themeColor="text1" w:themeTint="D8"/>
    </w:rPr>
  </w:style>
  <w:style w:type="paragraph" w:styleId="Title">
    <w:name w:val="Title"/>
    <w:basedOn w:val="Normal"/>
    <w:next w:val="Normal"/>
    <w:link w:val="TitleChar"/>
    <w:uiPriority w:val="10"/>
    <w:qFormat/>
    <w:rsid w:val="00A22AF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22AF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22AF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22AF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22AFB"/>
    <w:pPr>
      <w:spacing w:before="160"/>
      <w:jc w:val="center"/>
    </w:pPr>
    <w:rPr>
      <w:i/>
      <w:iCs/>
      <w:color w:val="404040" w:themeColor="text1" w:themeTint="BF"/>
    </w:rPr>
  </w:style>
  <w:style w:type="character" w:customStyle="1" w:styleId="QuoteChar">
    <w:name w:val="Quote Char"/>
    <w:basedOn w:val="DefaultParagraphFont"/>
    <w:link w:val="Quote"/>
    <w:uiPriority w:val="29"/>
    <w:rsid w:val="00A22AFB"/>
    <w:rPr>
      <w:i/>
      <w:iCs/>
      <w:color w:val="404040" w:themeColor="text1" w:themeTint="BF"/>
    </w:rPr>
  </w:style>
  <w:style w:type="paragraph" w:styleId="ListParagraph">
    <w:name w:val="List Paragraph"/>
    <w:basedOn w:val="Normal"/>
    <w:uiPriority w:val="34"/>
    <w:qFormat/>
    <w:rsid w:val="00A22AFB"/>
    <w:pPr>
      <w:ind w:left="720"/>
      <w:contextualSpacing/>
    </w:pPr>
  </w:style>
  <w:style w:type="character" w:styleId="IntenseEmphasis">
    <w:name w:val="Intense Emphasis"/>
    <w:basedOn w:val="DefaultParagraphFont"/>
    <w:uiPriority w:val="21"/>
    <w:qFormat/>
    <w:rsid w:val="00A22AFB"/>
    <w:rPr>
      <w:i/>
      <w:iCs/>
      <w:color w:val="2F5496" w:themeColor="accent1" w:themeShade="BF"/>
    </w:rPr>
  </w:style>
  <w:style w:type="paragraph" w:styleId="IntenseQuote">
    <w:name w:val="Intense Quote"/>
    <w:basedOn w:val="Normal"/>
    <w:next w:val="Normal"/>
    <w:link w:val="IntenseQuoteChar"/>
    <w:uiPriority w:val="30"/>
    <w:qFormat/>
    <w:rsid w:val="00A22AF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22AFB"/>
    <w:rPr>
      <w:i/>
      <w:iCs/>
      <w:color w:val="2F5496" w:themeColor="accent1" w:themeShade="BF"/>
    </w:rPr>
  </w:style>
  <w:style w:type="character" w:styleId="IntenseReference">
    <w:name w:val="Intense Reference"/>
    <w:basedOn w:val="DefaultParagraphFont"/>
    <w:uiPriority w:val="32"/>
    <w:qFormat/>
    <w:rsid w:val="00A22AF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5</Pages>
  <Words>1278</Words>
  <Characters>7288</Characters>
  <Application>Microsoft Office Word</Application>
  <DocSecurity>0</DocSecurity>
  <Lines>60</Lines>
  <Paragraphs>17</Paragraphs>
  <ScaleCrop>false</ScaleCrop>
  <Company/>
  <LinksUpToDate>false</LinksUpToDate>
  <CharactersWithSpaces>8549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18</cp:revision>
  <dcterms:created xsi:type="dcterms:W3CDTF">2026-04-27T11:43:00Z</dcterms:created>
  <dcterms:modified xsi:type="dcterms:W3CDTF">2026-04-27T12:16:00Z</dcterms:modified>
</cp:coreProperties>
</file>